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24E3" w14:textId="77777777" w:rsidR="007C5CBB" w:rsidRPr="004E09EB" w:rsidRDefault="007C5CBB" w:rsidP="007C5CBB">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CITY OF TUSCALOOSA</w:t>
      </w:r>
    </w:p>
    <w:p w14:paraId="0B55D9F5" w14:textId="77777777" w:rsidR="007C5CBB" w:rsidRPr="004E09EB" w:rsidRDefault="007C5CBB" w:rsidP="007C5CBB">
      <w:pPr>
        <w:overflowPunct/>
        <w:autoSpaceDE/>
        <w:autoSpaceDN/>
        <w:adjustRightInd/>
        <w:spacing w:line="259" w:lineRule="auto"/>
        <w:jc w:val="center"/>
        <w:textAlignment w:val="auto"/>
        <w:rPr>
          <w:rFonts w:ascii="Calibri" w:eastAsia="Calibri" w:hAnsi="Calibri"/>
          <w:b/>
          <w:bCs/>
          <w:szCs w:val="24"/>
        </w:rPr>
      </w:pPr>
      <w:r w:rsidRPr="004E09EB">
        <w:rPr>
          <w:rFonts w:ascii="Calibri" w:eastAsia="Calibri" w:hAnsi="Calibri"/>
          <w:b/>
          <w:bCs/>
          <w:szCs w:val="24"/>
        </w:rPr>
        <w:t>ADVERTISEMENT FOR BIDS</w:t>
      </w:r>
    </w:p>
    <w:p w14:paraId="77973609" w14:textId="77777777" w:rsidR="007C5CBB" w:rsidRDefault="007C5CBB" w:rsidP="007C5CBB">
      <w:pPr>
        <w:jc w:val="both"/>
        <w:rPr>
          <w:rFonts w:asciiTheme="minorHAnsi" w:hAnsiTheme="minorHAnsi" w:cstheme="minorHAnsi"/>
          <w:b/>
          <w:szCs w:val="24"/>
        </w:rPr>
      </w:pPr>
    </w:p>
    <w:p w14:paraId="7F00F3A6" w14:textId="571C0C4C" w:rsidR="007C5CBB" w:rsidRPr="00147839" w:rsidRDefault="007C5CBB" w:rsidP="007C5CBB">
      <w:pPr>
        <w:jc w:val="both"/>
        <w:rPr>
          <w:rFonts w:asciiTheme="minorHAnsi" w:hAnsiTheme="minorHAnsi" w:cstheme="minorHAnsi"/>
          <w:b/>
          <w:szCs w:val="24"/>
        </w:rPr>
      </w:pPr>
      <w:r w:rsidRPr="00147839">
        <w:rPr>
          <w:rFonts w:asciiTheme="minorHAnsi" w:hAnsiTheme="minorHAnsi" w:cstheme="minorHAnsi"/>
          <w:b/>
          <w:szCs w:val="24"/>
        </w:rPr>
        <w:t>Project Name:</w:t>
      </w:r>
      <w:r w:rsidRPr="00147839">
        <w:rPr>
          <w:rFonts w:asciiTheme="minorHAnsi" w:hAnsiTheme="minorHAnsi" w:cstheme="minorHAnsi"/>
          <w:b/>
          <w:szCs w:val="24"/>
          <w:u w:val="single"/>
        </w:rPr>
        <w:tab/>
      </w:r>
      <w:r w:rsidRPr="00147839">
        <w:rPr>
          <w:rFonts w:asciiTheme="minorHAnsi" w:hAnsiTheme="minorHAnsi" w:cstheme="minorHAnsi"/>
          <w:b/>
          <w:szCs w:val="24"/>
          <w:u w:val="single"/>
        </w:rPr>
        <w:tab/>
      </w:r>
      <w:r>
        <w:rPr>
          <w:rFonts w:asciiTheme="minorHAnsi" w:hAnsiTheme="minorHAnsi" w:cstheme="minorHAnsi"/>
          <w:b/>
          <w:szCs w:val="24"/>
          <w:u w:val="single"/>
        </w:rPr>
        <w:t>2023 CMP Lining</w:t>
      </w:r>
      <w:r>
        <w:rPr>
          <w:rFonts w:asciiTheme="minorHAnsi" w:hAnsiTheme="minorHAnsi" w:cstheme="minorHAnsi"/>
          <w:b/>
          <w:szCs w:val="24"/>
          <w:u w:val="single"/>
        </w:rPr>
        <w:t xml:space="preserve"> Project</w:t>
      </w:r>
      <w:r w:rsidRPr="00147839">
        <w:rPr>
          <w:rFonts w:asciiTheme="minorHAnsi" w:hAnsiTheme="minorHAnsi" w:cstheme="minorHAnsi"/>
          <w:b/>
          <w:szCs w:val="24"/>
          <w:u w:val="single"/>
        </w:rPr>
        <w:tab/>
      </w:r>
      <w:r w:rsidRPr="00147839">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Pr>
          <w:rFonts w:asciiTheme="minorHAnsi" w:hAnsiTheme="minorHAnsi" w:cstheme="minorHAnsi"/>
          <w:b/>
          <w:szCs w:val="24"/>
          <w:u w:val="single"/>
        </w:rPr>
        <w:tab/>
      </w:r>
      <w:r w:rsidRPr="00147839">
        <w:rPr>
          <w:rFonts w:asciiTheme="minorHAnsi" w:hAnsiTheme="minorHAnsi" w:cstheme="minorHAnsi"/>
          <w:b/>
          <w:szCs w:val="24"/>
          <w:u w:val="single"/>
        </w:rPr>
        <w:tab/>
      </w:r>
    </w:p>
    <w:p w14:paraId="62901539" w14:textId="77777777" w:rsidR="007C5CBB" w:rsidRPr="00D17EC8" w:rsidRDefault="007C5CBB" w:rsidP="007C5CBB">
      <w:pPr>
        <w:jc w:val="both"/>
        <w:rPr>
          <w:rFonts w:asciiTheme="minorHAnsi" w:hAnsiTheme="minorHAnsi" w:cstheme="minorHAnsi"/>
          <w:b/>
          <w:szCs w:val="24"/>
          <w:u w:val="single"/>
        </w:rPr>
      </w:pPr>
      <w:r w:rsidRPr="00147839">
        <w:rPr>
          <w:rFonts w:asciiTheme="minorHAnsi" w:hAnsiTheme="minorHAnsi" w:cstheme="minorHAnsi"/>
          <w:b/>
          <w:szCs w:val="24"/>
        </w:rPr>
        <w:t>File Number:</w:t>
      </w:r>
      <w:r w:rsidRPr="00147839">
        <w:rPr>
          <w:rFonts w:asciiTheme="minorHAnsi" w:hAnsiTheme="minorHAnsi" w:cstheme="minorHAnsi"/>
          <w:b/>
          <w:szCs w:val="24"/>
          <w:u w:val="single"/>
        </w:rPr>
        <w:tab/>
      </w:r>
      <w:r>
        <w:rPr>
          <w:rFonts w:asciiTheme="minorHAnsi" w:hAnsiTheme="minorHAnsi" w:cstheme="minorHAnsi"/>
          <w:b/>
          <w:szCs w:val="24"/>
          <w:u w:val="single"/>
        </w:rPr>
        <w:t>A22-1401</w:t>
      </w:r>
      <w:r w:rsidRPr="00147839">
        <w:rPr>
          <w:rFonts w:asciiTheme="minorHAnsi" w:hAnsiTheme="minorHAnsi" w:cstheme="minorHAnsi"/>
          <w:b/>
          <w:szCs w:val="24"/>
          <w:u w:val="single"/>
        </w:rPr>
        <w:tab/>
      </w:r>
      <w:r w:rsidRPr="00147839">
        <w:rPr>
          <w:rFonts w:asciiTheme="minorHAnsi" w:hAnsiTheme="minorHAnsi" w:cstheme="minorHAnsi"/>
          <w:b/>
          <w:szCs w:val="24"/>
          <w:u w:val="single"/>
        </w:rPr>
        <w:tab/>
      </w:r>
      <w:r>
        <w:rPr>
          <w:rFonts w:asciiTheme="minorHAnsi" w:hAnsiTheme="minorHAnsi" w:cstheme="minorHAnsi"/>
          <w:szCs w:val="24"/>
        </w:rPr>
        <w:tab/>
      </w:r>
      <w:r w:rsidRPr="00147839">
        <w:rPr>
          <w:rFonts w:asciiTheme="minorHAnsi" w:hAnsiTheme="minorHAnsi" w:cstheme="minorHAnsi"/>
          <w:b/>
          <w:szCs w:val="24"/>
        </w:rPr>
        <w:t xml:space="preserve">Engineering Project Number: </w:t>
      </w:r>
      <w:r>
        <w:rPr>
          <w:rFonts w:asciiTheme="minorHAnsi" w:hAnsiTheme="minorHAnsi" w:cstheme="minorHAnsi"/>
          <w:b/>
          <w:szCs w:val="24"/>
          <w:u w:val="single"/>
        </w:rPr>
        <w:t xml:space="preserve">   2023.002.001</w:t>
      </w:r>
      <w:r>
        <w:rPr>
          <w:rFonts w:asciiTheme="minorHAnsi" w:hAnsiTheme="minorHAnsi" w:cstheme="minorHAnsi"/>
          <w:b/>
          <w:szCs w:val="24"/>
          <w:u w:val="single"/>
        </w:rPr>
        <w:tab/>
      </w:r>
    </w:p>
    <w:p w14:paraId="4C8B1787" w14:textId="77777777" w:rsidR="007C5CBB" w:rsidRDefault="007C5CBB" w:rsidP="007C5CBB">
      <w:pPr>
        <w:overflowPunct/>
        <w:autoSpaceDE/>
        <w:autoSpaceDN/>
        <w:adjustRightInd/>
        <w:spacing w:line="259" w:lineRule="auto"/>
        <w:textAlignment w:val="auto"/>
        <w:rPr>
          <w:rFonts w:ascii="Calibri" w:eastAsia="Calibri" w:hAnsi="Calibri"/>
          <w:szCs w:val="24"/>
        </w:rPr>
      </w:pPr>
    </w:p>
    <w:p w14:paraId="0F127E7F" w14:textId="0024EF35" w:rsidR="007C5CBB" w:rsidRPr="004E09EB" w:rsidRDefault="007C5CBB" w:rsidP="007C5CBB">
      <w:pPr>
        <w:overflowPunct/>
        <w:autoSpaceDE/>
        <w:autoSpaceDN/>
        <w:adjustRightInd/>
        <w:spacing w:line="259" w:lineRule="auto"/>
        <w:textAlignment w:val="auto"/>
        <w:rPr>
          <w:rFonts w:ascii="Calibri" w:eastAsia="Calibri" w:hAnsi="Calibri"/>
          <w:szCs w:val="24"/>
        </w:rPr>
      </w:pPr>
      <w:r w:rsidRPr="004E09EB">
        <w:rPr>
          <w:rFonts w:ascii="Calibri" w:eastAsia="Calibri" w:hAnsi="Calibri"/>
          <w:szCs w:val="24"/>
        </w:rPr>
        <w:t>Sealed Bid Proposals will be received by the City of Tuscaloosa, at the Council Chamber of City   Hall, 2201 University Boulevard, on __</w:t>
      </w:r>
      <w:r>
        <w:rPr>
          <w:rFonts w:ascii="Calibri" w:eastAsia="Calibri" w:hAnsi="Calibri"/>
          <w:szCs w:val="24"/>
          <w:u w:val="single"/>
        </w:rPr>
        <w:t xml:space="preserve">April 17, </w:t>
      </w:r>
      <w:proofErr w:type="gramStart"/>
      <w:r>
        <w:rPr>
          <w:rFonts w:ascii="Calibri" w:eastAsia="Calibri" w:hAnsi="Calibri"/>
          <w:szCs w:val="24"/>
          <w:u w:val="single"/>
        </w:rPr>
        <w:t>2023</w:t>
      </w:r>
      <w:proofErr w:type="gramEnd"/>
      <w:r>
        <w:rPr>
          <w:rFonts w:ascii="Calibri" w:eastAsia="Calibri" w:hAnsi="Calibri"/>
          <w:szCs w:val="24"/>
          <w:u w:val="single"/>
        </w:rPr>
        <w:t xml:space="preserve"> at 2:00 p.m.</w:t>
      </w:r>
      <w:r w:rsidRPr="004E09EB">
        <w:rPr>
          <w:rFonts w:ascii="Calibri" w:eastAsia="Calibri" w:hAnsi="Calibri"/>
          <w:szCs w:val="24"/>
        </w:rPr>
        <w:t xml:space="preserve">__ </w:t>
      </w:r>
      <w:r w:rsidRPr="004E09EB">
        <w:rPr>
          <w:rFonts w:ascii="Calibri" w:eastAsia="Calibri" w:hAnsi="Calibri"/>
          <w:bCs/>
          <w:szCs w:val="24"/>
        </w:rPr>
        <w:t xml:space="preserve">local time </w:t>
      </w:r>
      <w:r w:rsidRPr="004E09EB">
        <w:rPr>
          <w:rFonts w:ascii="Calibri" w:eastAsia="Calibri" w:hAnsi="Calibri"/>
          <w:szCs w:val="24"/>
        </w:rPr>
        <w:t>for th</w:t>
      </w:r>
      <w:r>
        <w:rPr>
          <w:rFonts w:ascii="Calibri" w:eastAsia="Calibri" w:hAnsi="Calibri"/>
          <w:szCs w:val="24"/>
        </w:rPr>
        <w:t xml:space="preserve">is project, </w:t>
      </w:r>
      <w:r w:rsidRPr="004E09EB">
        <w:rPr>
          <w:rFonts w:ascii="Calibri" w:eastAsia="Calibri" w:hAnsi="Calibri"/>
          <w:szCs w:val="24"/>
        </w:rPr>
        <w:t>at which time bids will be opened and read.</w:t>
      </w:r>
    </w:p>
    <w:p w14:paraId="538B898E" w14:textId="77777777" w:rsidR="007C5CBB" w:rsidRPr="004E09EB" w:rsidRDefault="007C5CBB" w:rsidP="007C5CBB">
      <w:pPr>
        <w:overflowPunct/>
        <w:autoSpaceDE/>
        <w:autoSpaceDN/>
        <w:adjustRightInd/>
        <w:spacing w:line="259" w:lineRule="auto"/>
        <w:textAlignment w:val="auto"/>
        <w:rPr>
          <w:rFonts w:ascii="Calibri" w:eastAsia="Calibri" w:hAnsi="Calibri"/>
          <w:szCs w:val="24"/>
        </w:rPr>
      </w:pPr>
    </w:p>
    <w:p w14:paraId="2B28E800" w14:textId="0EB8AC78" w:rsidR="007C5CBB" w:rsidRPr="004E09EB" w:rsidRDefault="007C5CBB" w:rsidP="007C5CBB">
      <w:pPr>
        <w:overflowPunct/>
        <w:autoSpaceDE/>
        <w:autoSpaceDN/>
        <w:adjustRightInd/>
        <w:spacing w:line="259" w:lineRule="auto"/>
        <w:textAlignment w:val="auto"/>
        <w:rPr>
          <w:rFonts w:ascii="Calibri" w:eastAsia="Calibri" w:hAnsi="Calibri"/>
          <w:szCs w:val="24"/>
        </w:rPr>
      </w:pPr>
      <w:r w:rsidRPr="004E09EB">
        <w:rPr>
          <w:rFonts w:ascii="Calibri" w:eastAsia="Calibri" w:hAnsi="Calibri"/>
          <w:szCs w:val="24"/>
        </w:rPr>
        <w:t xml:space="preserve">Pre-Bid Conference: Attendance at the MANDATORY Pre-Bid Conference is required </w:t>
      </w:r>
      <w:proofErr w:type="gramStart"/>
      <w:r w:rsidRPr="004E09EB">
        <w:rPr>
          <w:rFonts w:ascii="Calibri" w:eastAsia="Calibri" w:hAnsi="Calibri"/>
          <w:szCs w:val="24"/>
        </w:rPr>
        <w:t>in order for</w:t>
      </w:r>
      <w:proofErr w:type="gramEnd"/>
      <w:r w:rsidRPr="004E09EB">
        <w:rPr>
          <w:rFonts w:ascii="Calibri" w:eastAsia="Calibri" w:hAnsi="Calibri"/>
          <w:szCs w:val="24"/>
        </w:rPr>
        <w:t xml:space="preserve"> a General Contractor to submit a bid on this Project. The Pre-Bid Conference will be held at the Council Chamber of City H</w:t>
      </w:r>
      <w:r>
        <w:rPr>
          <w:rFonts w:ascii="Calibri" w:eastAsia="Calibri" w:hAnsi="Calibri"/>
          <w:szCs w:val="24"/>
        </w:rPr>
        <w:t>all, 2201 University</w:t>
      </w:r>
      <w:r w:rsidRPr="004E09EB">
        <w:rPr>
          <w:rFonts w:ascii="Calibri" w:eastAsia="Calibri" w:hAnsi="Calibri"/>
          <w:szCs w:val="24"/>
        </w:rPr>
        <w:t xml:space="preserve"> Boulevard, on</w:t>
      </w:r>
      <w:r>
        <w:rPr>
          <w:rFonts w:ascii="Calibri" w:eastAsia="Calibri" w:hAnsi="Calibri"/>
          <w:szCs w:val="24"/>
        </w:rPr>
        <w:t xml:space="preserve"> </w:t>
      </w:r>
      <w:r w:rsidRPr="004E09EB">
        <w:rPr>
          <w:rFonts w:ascii="Calibri" w:eastAsia="Calibri" w:hAnsi="Calibri"/>
          <w:szCs w:val="24"/>
        </w:rPr>
        <w:t>_</w:t>
      </w:r>
      <w:r>
        <w:rPr>
          <w:rFonts w:ascii="Calibri" w:eastAsia="Calibri" w:hAnsi="Calibri"/>
          <w:szCs w:val="24"/>
          <w:u w:val="single"/>
        </w:rPr>
        <w:t xml:space="preserve">April 10, </w:t>
      </w:r>
      <w:proofErr w:type="gramStart"/>
      <w:r>
        <w:rPr>
          <w:rFonts w:ascii="Calibri" w:eastAsia="Calibri" w:hAnsi="Calibri"/>
          <w:szCs w:val="24"/>
          <w:u w:val="single"/>
        </w:rPr>
        <w:t>2023</w:t>
      </w:r>
      <w:proofErr w:type="gramEnd"/>
      <w:r>
        <w:rPr>
          <w:rFonts w:ascii="Calibri" w:eastAsia="Calibri" w:hAnsi="Calibri"/>
          <w:szCs w:val="24"/>
          <w:u w:val="single"/>
        </w:rPr>
        <w:t xml:space="preserve"> at 2:00 p.m.</w:t>
      </w:r>
      <w:r w:rsidRPr="004E09EB">
        <w:rPr>
          <w:rFonts w:ascii="Calibri" w:eastAsia="Calibri" w:hAnsi="Calibri"/>
          <w:szCs w:val="24"/>
        </w:rPr>
        <w:t>_ local time.</w:t>
      </w:r>
    </w:p>
    <w:p w14:paraId="5B59128D" w14:textId="77777777" w:rsidR="007C5CBB" w:rsidRPr="004E09EB" w:rsidRDefault="007C5CBB" w:rsidP="007C5CBB">
      <w:pPr>
        <w:overflowPunct/>
        <w:autoSpaceDE/>
        <w:autoSpaceDN/>
        <w:adjustRightInd/>
        <w:spacing w:line="259" w:lineRule="auto"/>
        <w:textAlignment w:val="auto"/>
        <w:rPr>
          <w:rFonts w:ascii="Calibri" w:eastAsia="Calibri" w:hAnsi="Calibri"/>
          <w:szCs w:val="24"/>
        </w:rPr>
      </w:pPr>
    </w:p>
    <w:p w14:paraId="0329A12A" w14:textId="77777777" w:rsidR="007C5CBB" w:rsidRPr="004E09EB" w:rsidRDefault="007C5CBB" w:rsidP="007C5CBB">
      <w:pPr>
        <w:overflowPunct/>
        <w:autoSpaceDE/>
        <w:autoSpaceDN/>
        <w:adjustRightInd/>
        <w:spacing w:line="259" w:lineRule="auto"/>
        <w:jc w:val="both"/>
        <w:textAlignment w:val="auto"/>
        <w:rPr>
          <w:rFonts w:ascii="Calibri" w:eastAsia="Calibri" w:hAnsi="Calibri"/>
          <w:szCs w:val="24"/>
        </w:rPr>
      </w:pPr>
      <w:r>
        <w:rPr>
          <w:rFonts w:ascii="Calibri" w:eastAsia="Calibri" w:hAnsi="Calibri"/>
          <w:szCs w:val="24"/>
        </w:rPr>
        <w:t>Project Scope: _</w:t>
      </w:r>
      <w:r w:rsidRPr="00A462B3">
        <w:rPr>
          <w:rFonts w:ascii="Calibri" w:eastAsia="Calibri" w:hAnsi="Calibri"/>
          <w:szCs w:val="24"/>
          <w:u w:val="single"/>
        </w:rPr>
        <w:t xml:space="preserve">Line existing corrugated metal pipes (CMP) at three locations. The first location is in </w:t>
      </w:r>
      <w:proofErr w:type="gramStart"/>
      <w:r w:rsidRPr="00A462B3">
        <w:rPr>
          <w:rFonts w:ascii="Calibri" w:eastAsia="Calibri" w:hAnsi="Calibri"/>
          <w:szCs w:val="24"/>
          <w:u w:val="single"/>
        </w:rPr>
        <w:t>the  Academy</w:t>
      </w:r>
      <w:proofErr w:type="gramEnd"/>
      <w:r w:rsidRPr="00A462B3">
        <w:rPr>
          <w:rFonts w:ascii="Calibri" w:eastAsia="Calibri" w:hAnsi="Calibri"/>
          <w:szCs w:val="24"/>
          <w:u w:val="single"/>
        </w:rPr>
        <w:t xml:space="preserve"> Drive subdivision at Stone River Road and includes lining approximately 75 LF of 65”x102” arch pipe and approximately 80 LF of 60” round pipe. The second location is in the Academy Drive s</w:t>
      </w:r>
      <w:r>
        <w:rPr>
          <w:rFonts w:ascii="Calibri" w:eastAsia="Calibri" w:hAnsi="Calibri"/>
          <w:szCs w:val="24"/>
          <w:u w:val="single"/>
        </w:rPr>
        <w:t>ubdivision on Antietam Ave and includes lining three</w:t>
      </w:r>
      <w:r w:rsidRPr="00A462B3">
        <w:rPr>
          <w:rFonts w:ascii="Calibri" w:eastAsia="Calibri" w:hAnsi="Calibri"/>
          <w:szCs w:val="24"/>
          <w:u w:val="single"/>
        </w:rPr>
        <w:t xml:space="preserve"> </w:t>
      </w:r>
      <w:proofErr w:type="gramStart"/>
      <w:r w:rsidRPr="00A462B3">
        <w:rPr>
          <w:rFonts w:ascii="Calibri" w:eastAsia="Calibri" w:hAnsi="Calibri"/>
          <w:szCs w:val="24"/>
          <w:u w:val="single"/>
        </w:rPr>
        <w:t>section</w:t>
      </w:r>
      <w:proofErr w:type="gramEnd"/>
      <w:r w:rsidRPr="00A462B3">
        <w:rPr>
          <w:rFonts w:ascii="Calibri" w:eastAsia="Calibri" w:hAnsi="Calibri"/>
          <w:szCs w:val="24"/>
          <w:u w:val="single"/>
        </w:rPr>
        <w:t xml:space="preserve"> of 36” round pipe with the following approximate lengths 140 LF, 30 LF and 30 LF. The last location is in the </w:t>
      </w:r>
      <w:proofErr w:type="gramStart"/>
      <w:r w:rsidRPr="00A462B3">
        <w:rPr>
          <w:rFonts w:ascii="Calibri" w:eastAsia="Calibri" w:hAnsi="Calibri"/>
          <w:szCs w:val="24"/>
          <w:u w:val="single"/>
        </w:rPr>
        <w:t>south east</w:t>
      </w:r>
      <w:proofErr w:type="gramEnd"/>
      <w:r w:rsidRPr="00A462B3">
        <w:rPr>
          <w:rFonts w:ascii="Calibri" w:eastAsia="Calibri" w:hAnsi="Calibri"/>
          <w:szCs w:val="24"/>
          <w:u w:val="single"/>
        </w:rPr>
        <w:t xml:space="preserve"> quadrant of the intersection of McFarland Blvd and Rice Mine Rd and includes lining approximately 195 LF of 72” round pipe.    </w:t>
      </w:r>
      <w:r>
        <w:rPr>
          <w:rFonts w:ascii="Calibri" w:eastAsia="Calibri" w:hAnsi="Calibri"/>
          <w:szCs w:val="24"/>
        </w:rPr>
        <w:t>_______</w:t>
      </w:r>
      <w:r>
        <w:rPr>
          <w:rFonts w:ascii="Calibri" w:eastAsia="Calibri" w:hAnsi="Calibri"/>
          <w:szCs w:val="24"/>
          <w:u w:val="single"/>
        </w:rPr>
        <w:tab/>
      </w:r>
      <w:r>
        <w:rPr>
          <w:rFonts w:ascii="Calibri" w:eastAsia="Calibri" w:hAnsi="Calibri"/>
          <w:szCs w:val="24"/>
          <w:u w:val="single"/>
        </w:rPr>
        <w:tab/>
      </w:r>
      <w:r>
        <w:rPr>
          <w:rFonts w:ascii="Calibri" w:eastAsia="Calibri" w:hAnsi="Calibri"/>
          <w:szCs w:val="24"/>
          <w:u w:val="single"/>
        </w:rPr>
        <w:tab/>
        <w:t xml:space="preserve">           </w:t>
      </w:r>
      <w:r>
        <w:rPr>
          <w:rFonts w:ascii="Calibri" w:eastAsia="Calibri" w:hAnsi="Calibri"/>
          <w:szCs w:val="24"/>
          <w:u w:val="single"/>
        </w:rPr>
        <w:tab/>
      </w:r>
      <w:r>
        <w:rPr>
          <w:rFonts w:ascii="Calibri" w:eastAsia="Calibri" w:hAnsi="Calibri"/>
          <w:szCs w:val="24"/>
          <w:u w:val="single"/>
        </w:rPr>
        <w:tab/>
      </w:r>
      <w:r>
        <w:rPr>
          <w:rFonts w:ascii="Calibri" w:eastAsia="Calibri" w:hAnsi="Calibri"/>
          <w:szCs w:val="24"/>
          <w:u w:val="single"/>
        </w:rPr>
        <w:tab/>
      </w:r>
      <w:r>
        <w:rPr>
          <w:rFonts w:ascii="Calibri" w:eastAsia="Calibri" w:hAnsi="Calibri"/>
          <w:szCs w:val="24"/>
          <w:u w:val="single"/>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r>
        <w:rPr>
          <w:rFonts w:ascii="Calibri" w:eastAsia="Calibri" w:hAnsi="Calibri"/>
          <w:szCs w:val="24"/>
        </w:rPr>
        <w:tab/>
      </w:r>
    </w:p>
    <w:p w14:paraId="6F1877FC" w14:textId="77777777" w:rsidR="007C5CBB" w:rsidRPr="00D625D0" w:rsidRDefault="007C5CBB" w:rsidP="007C5CBB">
      <w:pPr>
        <w:overflowPunct/>
        <w:autoSpaceDE/>
        <w:autoSpaceDN/>
        <w:adjustRightInd/>
        <w:spacing w:line="259" w:lineRule="auto"/>
        <w:textAlignment w:val="auto"/>
        <w:rPr>
          <w:rFonts w:ascii="Calibri" w:eastAsia="Calibri" w:hAnsi="Calibri"/>
          <w:szCs w:val="24"/>
        </w:rPr>
      </w:pPr>
      <w:proofErr w:type="gramStart"/>
      <w:r w:rsidRPr="00D625D0">
        <w:rPr>
          <w:rFonts w:ascii="Calibri" w:eastAsia="Calibri" w:hAnsi="Calibri"/>
          <w:szCs w:val="24"/>
        </w:rPr>
        <w:t>Award</w:t>
      </w:r>
      <w:proofErr w:type="gramEnd"/>
      <w:r w:rsidRPr="00D625D0">
        <w:rPr>
          <w:rFonts w:ascii="Calibri" w:eastAsia="Calibri" w:hAnsi="Calibri"/>
          <w:szCs w:val="24"/>
        </w:rPr>
        <w:t xml:space="preserve"> of the contract will be made within forty-five (45) calendar days from the date of the bid opening.</w:t>
      </w:r>
    </w:p>
    <w:p w14:paraId="18BFF371" w14:textId="77777777" w:rsidR="007C5CBB" w:rsidRDefault="007C5CBB" w:rsidP="007C5CBB">
      <w:pPr>
        <w:overflowPunct/>
        <w:autoSpaceDE/>
        <w:autoSpaceDN/>
        <w:adjustRightInd/>
        <w:spacing w:line="259" w:lineRule="auto"/>
        <w:textAlignment w:val="auto"/>
        <w:rPr>
          <w:rFonts w:ascii="Calibri" w:eastAsia="Calibri" w:hAnsi="Calibri"/>
          <w:szCs w:val="24"/>
        </w:rPr>
      </w:pPr>
    </w:p>
    <w:p w14:paraId="16EAE808" w14:textId="77777777" w:rsidR="007C5CBB" w:rsidRDefault="007C5CBB" w:rsidP="007C5CBB">
      <w:pPr>
        <w:overflowPunct/>
        <w:autoSpaceDE/>
        <w:autoSpaceDN/>
        <w:adjustRightInd/>
        <w:spacing w:line="259" w:lineRule="auto"/>
        <w:textAlignment w:val="auto"/>
        <w:rPr>
          <w:rFonts w:ascii="Calibri" w:eastAsia="Calibri" w:hAnsi="Calibri"/>
          <w:szCs w:val="24"/>
        </w:rPr>
      </w:pPr>
      <w:r w:rsidRPr="004E09EB">
        <w:rPr>
          <w:rFonts w:ascii="Calibri" w:eastAsia="Calibri" w:hAnsi="Calibri"/>
          <w:szCs w:val="24"/>
        </w:rPr>
        <w:t xml:space="preserve">Plans and Specifications:  Plans, specifications, and all related Contract Documents are open for public inspection </w:t>
      </w:r>
      <w:r>
        <w:rPr>
          <w:rFonts w:ascii="Calibri" w:eastAsia="Calibri" w:hAnsi="Calibri"/>
          <w:szCs w:val="24"/>
        </w:rPr>
        <w:t xml:space="preserve">and may be obtained from </w:t>
      </w:r>
      <w:r w:rsidRPr="00E55645">
        <w:rPr>
          <w:rFonts w:ascii="Calibri" w:eastAsia="Calibri" w:hAnsi="Calibri"/>
          <w:szCs w:val="24"/>
        </w:rPr>
        <w:t>the</w:t>
      </w:r>
      <w:r w:rsidRPr="004E09EB">
        <w:rPr>
          <w:rFonts w:ascii="Calibri" w:eastAsia="Calibri" w:hAnsi="Calibri"/>
          <w:szCs w:val="24"/>
        </w:rPr>
        <w:t xml:space="preserve"> office of </w:t>
      </w:r>
      <w:r>
        <w:rPr>
          <w:rFonts w:ascii="Calibri" w:eastAsia="Calibri" w:hAnsi="Calibri"/>
          <w:szCs w:val="24"/>
        </w:rPr>
        <w:t>City Engineer</w:t>
      </w:r>
      <w:r w:rsidRPr="004E09EB">
        <w:rPr>
          <w:rFonts w:ascii="Calibri" w:eastAsia="Calibri" w:hAnsi="Calibri"/>
          <w:szCs w:val="24"/>
        </w:rPr>
        <w:t>, located at 2201 Univers</w:t>
      </w:r>
      <w:r>
        <w:rPr>
          <w:rFonts w:ascii="Calibri" w:eastAsia="Calibri" w:hAnsi="Calibri"/>
          <w:szCs w:val="24"/>
        </w:rPr>
        <w:t>ity Blvd., Tuscaloosa, Alabama</w:t>
      </w:r>
      <w:r w:rsidRPr="00E55645">
        <w:rPr>
          <w:rFonts w:ascii="Calibri" w:eastAsia="Calibri" w:hAnsi="Calibri"/>
          <w:szCs w:val="24"/>
        </w:rPr>
        <w:t xml:space="preserve">, designated as the office of the awarding authority for this purpose.  The contact person for the </w:t>
      </w:r>
      <w:r>
        <w:rPr>
          <w:rFonts w:ascii="Calibri" w:eastAsia="Calibri" w:hAnsi="Calibri"/>
          <w:szCs w:val="24"/>
        </w:rPr>
        <w:t xml:space="preserve">project is </w:t>
      </w:r>
      <w:r>
        <w:rPr>
          <w:rFonts w:ascii="Calibri" w:eastAsia="Calibri" w:hAnsi="Calibri"/>
          <w:szCs w:val="24"/>
          <w:u w:val="single"/>
        </w:rPr>
        <w:tab/>
        <w:t>Zach O’Neal</w:t>
      </w:r>
      <w:r w:rsidRPr="00E55645">
        <w:rPr>
          <w:rFonts w:ascii="Calibri" w:eastAsia="Calibri" w:hAnsi="Calibri"/>
          <w:szCs w:val="24"/>
        </w:rPr>
        <w:t xml:space="preserve">.  They </w:t>
      </w:r>
      <w:r>
        <w:rPr>
          <w:rFonts w:ascii="Calibri" w:eastAsia="Calibri" w:hAnsi="Calibri"/>
          <w:szCs w:val="24"/>
        </w:rPr>
        <w:t xml:space="preserve">can be reached at </w:t>
      </w:r>
      <w:r>
        <w:rPr>
          <w:rFonts w:ascii="Calibri" w:eastAsia="Calibri" w:hAnsi="Calibri"/>
          <w:szCs w:val="24"/>
          <w:u w:val="single"/>
        </w:rPr>
        <w:t>zoneal@tuscaloosa.com</w:t>
      </w:r>
      <w:r w:rsidRPr="00E55645">
        <w:rPr>
          <w:rFonts w:ascii="Calibri" w:eastAsia="Calibri" w:hAnsi="Calibri"/>
          <w:szCs w:val="24"/>
        </w:rPr>
        <w:t>.</w:t>
      </w:r>
    </w:p>
    <w:p w14:paraId="4CD4344D" w14:textId="77777777" w:rsidR="007C5CBB" w:rsidRPr="004E09EB" w:rsidRDefault="007C5CBB" w:rsidP="007C5CBB">
      <w:pPr>
        <w:overflowPunct/>
        <w:autoSpaceDE/>
        <w:autoSpaceDN/>
        <w:adjustRightInd/>
        <w:spacing w:line="259" w:lineRule="auto"/>
        <w:textAlignment w:val="auto"/>
        <w:rPr>
          <w:rFonts w:ascii="Calibri" w:eastAsia="Calibri" w:hAnsi="Calibri"/>
          <w:szCs w:val="24"/>
        </w:rPr>
      </w:pPr>
    </w:p>
    <w:p w14:paraId="71E17388" w14:textId="50049CA3" w:rsidR="004A3EC8" w:rsidRPr="007C5CBB" w:rsidRDefault="007C5CBB" w:rsidP="007C5CBB">
      <w:pPr>
        <w:overflowPunct/>
        <w:autoSpaceDE/>
        <w:autoSpaceDN/>
        <w:adjustRightInd/>
        <w:spacing w:line="259" w:lineRule="auto"/>
        <w:textAlignment w:val="auto"/>
        <w:rPr>
          <w:rFonts w:ascii="Calibri" w:eastAsia="Calibri" w:hAnsi="Calibri"/>
          <w:szCs w:val="24"/>
        </w:rPr>
      </w:pPr>
      <w:r w:rsidRPr="004E09EB">
        <w:rPr>
          <w:rFonts w:ascii="Calibri" w:eastAsia="Calibri" w:hAnsi="Calibri"/>
          <w:szCs w:val="24"/>
        </w:rPr>
        <w:t>Official Bid Documents can also be downloaded at www.centralbidding.com. Electronic Bids can be submitted at www.centralbidding.com. For any questions about the electronic bidding process, please contact Central Bidding at 225-810-4814 or support@centralbidding.com.</w:t>
      </w:r>
    </w:p>
    <w:sectPr w:rsidR="004A3EC8" w:rsidRPr="007C5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BB"/>
    <w:rsid w:val="003B5DBA"/>
    <w:rsid w:val="004A3EC8"/>
    <w:rsid w:val="007C5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88F2"/>
  <w15:chartTrackingRefBased/>
  <w15:docId w15:val="{7D815AE1-A6C7-4B0B-95A8-E262FE344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BB"/>
    <w:pPr>
      <w:overflowPunct w:val="0"/>
      <w:autoSpaceDE w:val="0"/>
      <w:autoSpaceDN w:val="0"/>
      <w:adjustRightInd w:val="0"/>
      <w:spacing w:after="0" w:line="240" w:lineRule="auto"/>
      <w:textAlignment w:val="baseline"/>
    </w:pPr>
    <w:rPr>
      <w:rFonts w:ascii="Bookman Old Style" w:eastAsia="Times New Roman" w:hAnsi="Bookman Old Style"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Miller</dc:creator>
  <cp:keywords/>
  <dc:description/>
  <cp:lastModifiedBy>Sarah Miller</cp:lastModifiedBy>
  <cp:revision>1</cp:revision>
  <dcterms:created xsi:type="dcterms:W3CDTF">2023-03-22T20:53:00Z</dcterms:created>
  <dcterms:modified xsi:type="dcterms:W3CDTF">2023-03-22T20:56:00Z</dcterms:modified>
</cp:coreProperties>
</file>