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EBD" w:rsidRDefault="008F5620" w:rsidP="008F5620">
      <w:pPr>
        <w:jc w:val="center"/>
        <w:rPr>
          <w:b/>
          <w:sz w:val="24"/>
          <w:szCs w:val="24"/>
        </w:rPr>
      </w:pPr>
      <w:r w:rsidRPr="008F5620">
        <w:rPr>
          <w:b/>
          <w:sz w:val="32"/>
          <w:szCs w:val="32"/>
        </w:rPr>
        <w:t>NOTICE OF FUNDING OF NO SIGNIFICANT IMPACT AND NOTICE OF INTENT TO REQUEST RELEASE OF FUNDS</w:t>
      </w:r>
    </w:p>
    <w:p w:rsidR="008F5620" w:rsidRDefault="008F5620" w:rsidP="008F5620">
      <w:pPr>
        <w:jc w:val="center"/>
        <w:rPr>
          <w:b/>
          <w:sz w:val="24"/>
          <w:szCs w:val="24"/>
        </w:rPr>
      </w:pPr>
    </w:p>
    <w:p w:rsidR="008F5620" w:rsidRDefault="00715110" w:rsidP="008F5620">
      <w:pPr>
        <w:rPr>
          <w:sz w:val="24"/>
          <w:szCs w:val="24"/>
        </w:rPr>
      </w:pPr>
      <w:r>
        <w:rPr>
          <w:sz w:val="24"/>
          <w:szCs w:val="24"/>
        </w:rPr>
        <w:t>July 3</w:t>
      </w:r>
      <w:r w:rsidR="008F5620">
        <w:rPr>
          <w:sz w:val="24"/>
          <w:szCs w:val="24"/>
        </w:rPr>
        <w:t>, 2014</w:t>
      </w:r>
    </w:p>
    <w:p w:rsidR="008F5620" w:rsidRDefault="008F5620" w:rsidP="008F5620">
      <w:pPr>
        <w:rPr>
          <w:sz w:val="24"/>
          <w:szCs w:val="24"/>
        </w:rPr>
      </w:pPr>
      <w:r>
        <w:rPr>
          <w:sz w:val="24"/>
          <w:szCs w:val="24"/>
        </w:rPr>
        <w:t>City of Tuscaloosa</w:t>
      </w:r>
    </w:p>
    <w:p w:rsidR="008F5620" w:rsidRDefault="008F5620" w:rsidP="008F5620">
      <w:pPr>
        <w:rPr>
          <w:sz w:val="24"/>
          <w:szCs w:val="24"/>
        </w:rPr>
      </w:pPr>
      <w:r>
        <w:rPr>
          <w:sz w:val="24"/>
          <w:szCs w:val="24"/>
        </w:rPr>
        <w:t>2201 University Boulevard</w:t>
      </w:r>
    </w:p>
    <w:p w:rsidR="008F5620" w:rsidRDefault="008F5620" w:rsidP="008F5620">
      <w:pPr>
        <w:rPr>
          <w:sz w:val="24"/>
          <w:szCs w:val="24"/>
        </w:rPr>
      </w:pPr>
      <w:r>
        <w:rPr>
          <w:sz w:val="24"/>
          <w:szCs w:val="24"/>
        </w:rPr>
        <w:t>Tuscaloosa, AL 35401</w:t>
      </w:r>
    </w:p>
    <w:p w:rsidR="008F5620" w:rsidRDefault="008F5620" w:rsidP="008F5620">
      <w:pPr>
        <w:rPr>
          <w:sz w:val="24"/>
          <w:szCs w:val="24"/>
        </w:rPr>
      </w:pPr>
      <w:r>
        <w:rPr>
          <w:sz w:val="24"/>
          <w:szCs w:val="24"/>
        </w:rPr>
        <w:t>205-248-5700</w:t>
      </w:r>
    </w:p>
    <w:p w:rsidR="008F5620" w:rsidRDefault="008F5620" w:rsidP="008F5620">
      <w:pPr>
        <w:rPr>
          <w:sz w:val="24"/>
          <w:szCs w:val="24"/>
        </w:rPr>
      </w:pPr>
    </w:p>
    <w:p w:rsidR="008F5620" w:rsidRDefault="008F5620" w:rsidP="008F5620">
      <w:pPr>
        <w:rPr>
          <w:sz w:val="24"/>
          <w:szCs w:val="24"/>
        </w:rPr>
      </w:pPr>
      <w:r>
        <w:rPr>
          <w:sz w:val="24"/>
          <w:szCs w:val="24"/>
        </w:rPr>
        <w:t>These notices shall satisfy two separate but related procedural for activities to be undertaken by the City of Tuscaloosa.</w:t>
      </w:r>
    </w:p>
    <w:p w:rsidR="00D04EFF" w:rsidRDefault="00715110" w:rsidP="008F5620">
      <w:pPr>
        <w:rPr>
          <w:sz w:val="24"/>
          <w:szCs w:val="24"/>
        </w:rPr>
      </w:pPr>
      <w:r>
        <w:rPr>
          <w:sz w:val="24"/>
          <w:szCs w:val="24"/>
        </w:rPr>
        <w:tab/>
        <w:t xml:space="preserve">On or about July </w:t>
      </w:r>
      <w:r w:rsidR="0090327B">
        <w:rPr>
          <w:sz w:val="24"/>
          <w:szCs w:val="24"/>
        </w:rPr>
        <w:t>21</w:t>
      </w:r>
      <w:r w:rsidR="00C7539B">
        <w:rPr>
          <w:sz w:val="24"/>
          <w:szCs w:val="24"/>
        </w:rPr>
        <w:t xml:space="preserve">, 2014 the City of Tuscaloosa will submit a request to the US Department of Housing and Urban Development for the release of Community Development Block Grant for Disaster Recovery (CDBG-DR) funds under Title I of the Housing and Community Development Act of 1974, as amended, to undertake </w:t>
      </w:r>
      <w:r w:rsidR="00A50771">
        <w:rPr>
          <w:sz w:val="24"/>
          <w:szCs w:val="24"/>
        </w:rPr>
        <w:t>a pro</w:t>
      </w:r>
      <w:r w:rsidR="00D04EFF">
        <w:rPr>
          <w:sz w:val="24"/>
          <w:szCs w:val="24"/>
        </w:rPr>
        <w:t>ject known as Hoo’s Q as part of the Commercial Revolving Loan, for the purpose of funding equipment purchase and working capital</w:t>
      </w:r>
      <w:r w:rsidR="0090327B">
        <w:rPr>
          <w:sz w:val="24"/>
          <w:szCs w:val="24"/>
        </w:rPr>
        <w:t xml:space="preserve"> </w:t>
      </w:r>
      <w:r w:rsidR="00C7539B">
        <w:rPr>
          <w:sz w:val="24"/>
          <w:szCs w:val="24"/>
        </w:rPr>
        <w:t xml:space="preserve">in the </w:t>
      </w:r>
      <w:r w:rsidR="0090327B">
        <w:rPr>
          <w:sz w:val="24"/>
          <w:szCs w:val="24"/>
        </w:rPr>
        <w:t>amount</w:t>
      </w:r>
      <w:r w:rsidR="00D04EFF">
        <w:rPr>
          <w:sz w:val="24"/>
          <w:szCs w:val="24"/>
        </w:rPr>
        <w:t xml:space="preserve"> of approximately $140</w:t>
      </w:r>
      <w:r w:rsidR="0090327B">
        <w:rPr>
          <w:sz w:val="24"/>
          <w:szCs w:val="24"/>
        </w:rPr>
        <w:t>,000</w:t>
      </w:r>
      <w:r w:rsidR="00A50771">
        <w:rPr>
          <w:sz w:val="24"/>
          <w:szCs w:val="24"/>
        </w:rPr>
        <w:t xml:space="preserve"> </w:t>
      </w:r>
      <w:r w:rsidR="00C7539B">
        <w:rPr>
          <w:sz w:val="24"/>
          <w:szCs w:val="24"/>
        </w:rPr>
        <w:t xml:space="preserve"> along </w:t>
      </w:r>
      <w:r w:rsidR="00D04EFF">
        <w:rPr>
          <w:sz w:val="24"/>
          <w:szCs w:val="24"/>
        </w:rPr>
        <w:t>15</w:t>
      </w:r>
      <w:r w:rsidR="00D04EFF" w:rsidRPr="00D04EFF">
        <w:rPr>
          <w:sz w:val="24"/>
          <w:szCs w:val="24"/>
          <w:vertAlign w:val="superscript"/>
        </w:rPr>
        <w:t>th</w:t>
      </w:r>
      <w:r w:rsidR="00D04EFF">
        <w:rPr>
          <w:sz w:val="24"/>
          <w:szCs w:val="24"/>
        </w:rPr>
        <w:t xml:space="preserve"> Street in Tuscaloosa, Alabama 35401.</w:t>
      </w:r>
    </w:p>
    <w:p w:rsidR="00C7539B" w:rsidRDefault="00C7539B" w:rsidP="008F5620">
      <w:pPr>
        <w:rPr>
          <w:sz w:val="24"/>
          <w:szCs w:val="24"/>
        </w:rPr>
      </w:pPr>
      <w:r>
        <w:rPr>
          <w:sz w:val="24"/>
          <w:szCs w:val="24"/>
        </w:rPr>
        <w:tab/>
        <w:t xml:space="preserve">The activities comprise a project for which </w:t>
      </w:r>
      <w:r w:rsidRPr="00983DC6">
        <w:rPr>
          <w:sz w:val="24"/>
          <w:szCs w:val="24"/>
        </w:rPr>
        <w:t>a finding of no significant impact on the env</w:t>
      </w:r>
      <w:r w:rsidR="00A50771">
        <w:rPr>
          <w:sz w:val="24"/>
          <w:szCs w:val="24"/>
        </w:rPr>
        <w:t>i</w:t>
      </w:r>
      <w:r w:rsidR="0090327B">
        <w:rPr>
          <w:sz w:val="24"/>
          <w:szCs w:val="24"/>
        </w:rPr>
        <w:t>ronment was published on July 3</w:t>
      </w:r>
      <w:r w:rsidRPr="00983DC6">
        <w:rPr>
          <w:sz w:val="24"/>
          <w:szCs w:val="24"/>
        </w:rPr>
        <w:t xml:space="preserve">, 2014.  An Environmental Review Record (ERR) that documents the environmental determinations for this project is on file at City Hall, Office </w:t>
      </w:r>
      <w:r>
        <w:rPr>
          <w:sz w:val="24"/>
          <w:szCs w:val="24"/>
        </w:rPr>
        <w:t>of the Mayor-Recovery Operations (2201 University Boulevard, Tuscaloosa, Alabama 35401)</w:t>
      </w:r>
      <w:r w:rsidR="00346E2B">
        <w:rPr>
          <w:sz w:val="24"/>
          <w:szCs w:val="24"/>
        </w:rPr>
        <w:t>, the main branch of the Tuscaloosa Public Library (1801 Jack Warner Parkway NE, Tuscaloosa, Alabama 35401)</w:t>
      </w:r>
      <w:r>
        <w:rPr>
          <w:sz w:val="24"/>
          <w:szCs w:val="24"/>
        </w:rPr>
        <w:t xml:space="preserve"> and the City’s website, </w:t>
      </w:r>
      <w:hyperlink r:id="rId5" w:history="1">
        <w:r w:rsidRPr="00182B3D">
          <w:rPr>
            <w:rStyle w:val="Hyperlink"/>
            <w:color w:val="auto"/>
            <w:sz w:val="24"/>
            <w:szCs w:val="24"/>
            <w:u w:val="none"/>
          </w:rPr>
          <w:t>www.tuscaloosa.com</w:t>
        </w:r>
      </w:hyperlink>
      <w:r>
        <w:rPr>
          <w:sz w:val="24"/>
          <w:szCs w:val="24"/>
        </w:rPr>
        <w:t xml:space="preserve"> which may be examined or copied weekdays 8:00 A.M. to 5:00 P.M.</w:t>
      </w:r>
    </w:p>
    <w:p w:rsidR="00346E2B" w:rsidRDefault="00346E2B" w:rsidP="00346E2B">
      <w:pPr>
        <w:jc w:val="center"/>
        <w:rPr>
          <w:sz w:val="24"/>
          <w:szCs w:val="24"/>
          <w:u w:val="single"/>
        </w:rPr>
      </w:pPr>
      <w:r w:rsidRPr="00346E2B">
        <w:rPr>
          <w:sz w:val="24"/>
          <w:szCs w:val="24"/>
          <w:u w:val="single"/>
        </w:rPr>
        <w:t>PUBLIC COMMENTS</w:t>
      </w:r>
    </w:p>
    <w:p w:rsidR="00346E2B" w:rsidRDefault="00346E2B" w:rsidP="00346E2B">
      <w:pPr>
        <w:rPr>
          <w:sz w:val="24"/>
          <w:szCs w:val="24"/>
        </w:rPr>
      </w:pPr>
      <w:r>
        <w:rPr>
          <w:sz w:val="24"/>
          <w:szCs w:val="24"/>
        </w:rPr>
        <w:tab/>
        <w:t xml:space="preserve">Any individual, group, or agency may submit written comments on the ERR to the Office of the Mayor – Recovery Operations, ATTN:  </w:t>
      </w:r>
      <w:r w:rsidR="00A50771">
        <w:rPr>
          <w:sz w:val="24"/>
          <w:szCs w:val="24"/>
        </w:rPr>
        <w:t>C</w:t>
      </w:r>
      <w:r w:rsidR="0090327B">
        <w:rPr>
          <w:sz w:val="24"/>
          <w:szCs w:val="24"/>
        </w:rPr>
        <w:t>DBG-DR C</w:t>
      </w:r>
      <w:r w:rsidR="00D04EFF">
        <w:rPr>
          <w:sz w:val="24"/>
          <w:szCs w:val="24"/>
        </w:rPr>
        <w:t>omments – Hoo’s Q</w:t>
      </w:r>
      <w:bookmarkStart w:id="0" w:name="_GoBack"/>
      <w:bookmarkEnd w:id="0"/>
      <w:r>
        <w:rPr>
          <w:sz w:val="24"/>
          <w:szCs w:val="24"/>
        </w:rPr>
        <w:t xml:space="preserve">. </w:t>
      </w:r>
      <w:r w:rsidR="00A50771">
        <w:rPr>
          <w:sz w:val="24"/>
          <w:szCs w:val="24"/>
        </w:rPr>
        <w:t xml:space="preserve"> </w:t>
      </w:r>
      <w:r w:rsidR="0090327B">
        <w:rPr>
          <w:sz w:val="24"/>
          <w:szCs w:val="24"/>
        </w:rPr>
        <w:t>All comments received by July 18</w:t>
      </w:r>
      <w:r>
        <w:rPr>
          <w:sz w:val="24"/>
          <w:szCs w:val="24"/>
        </w:rPr>
        <w:t>, 2014 will be considered by the City of Tuscaloosa prior to authorizing submission of a request for release of funds.</w:t>
      </w:r>
    </w:p>
    <w:p w:rsidR="00A50771" w:rsidRDefault="00A50771" w:rsidP="00346E2B">
      <w:pPr>
        <w:rPr>
          <w:sz w:val="24"/>
          <w:szCs w:val="24"/>
        </w:rPr>
      </w:pPr>
    </w:p>
    <w:p w:rsidR="00346E2B" w:rsidRDefault="00346E2B" w:rsidP="00346E2B">
      <w:pPr>
        <w:jc w:val="center"/>
        <w:rPr>
          <w:sz w:val="24"/>
          <w:szCs w:val="24"/>
          <w:u w:val="single"/>
        </w:rPr>
      </w:pPr>
      <w:r w:rsidRPr="00346E2B">
        <w:rPr>
          <w:sz w:val="24"/>
          <w:szCs w:val="24"/>
          <w:u w:val="single"/>
        </w:rPr>
        <w:t>RELEASE OF FUNDS</w:t>
      </w:r>
    </w:p>
    <w:p w:rsidR="00346E2B" w:rsidRDefault="00346E2B" w:rsidP="00346E2B">
      <w:pPr>
        <w:rPr>
          <w:sz w:val="24"/>
          <w:szCs w:val="24"/>
        </w:rPr>
      </w:pPr>
      <w:r>
        <w:rPr>
          <w:sz w:val="24"/>
          <w:szCs w:val="24"/>
        </w:rPr>
        <w:tab/>
        <w:t>The City of Tuscaloosa certifies to HUD that Walter Maddox, in his capacity as Mayor of the City of Tuscaloosa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the City of Tuscaloosa to use program funds.</w:t>
      </w:r>
    </w:p>
    <w:p w:rsidR="00346E2B" w:rsidRDefault="00346E2B" w:rsidP="00346E2B">
      <w:pPr>
        <w:jc w:val="center"/>
        <w:rPr>
          <w:sz w:val="24"/>
          <w:szCs w:val="24"/>
          <w:u w:val="single"/>
        </w:rPr>
      </w:pPr>
      <w:r w:rsidRPr="00346E2B">
        <w:rPr>
          <w:sz w:val="24"/>
          <w:szCs w:val="24"/>
          <w:u w:val="single"/>
        </w:rPr>
        <w:t>OBJECTION TO RELEASE OF FUNDS</w:t>
      </w:r>
    </w:p>
    <w:p w:rsidR="00346E2B" w:rsidRPr="00346E2B" w:rsidRDefault="00346E2B" w:rsidP="00346E2B">
      <w:pPr>
        <w:rPr>
          <w:sz w:val="24"/>
          <w:szCs w:val="24"/>
        </w:rPr>
      </w:pPr>
      <w:r>
        <w:rPr>
          <w:sz w:val="24"/>
          <w:szCs w:val="24"/>
        </w:rPr>
        <w:tab/>
        <w:t>HUD will consider objections to its release of funds and the City of Tuscaloosa’s c</w:t>
      </w:r>
      <w:r w:rsidR="0090327B">
        <w:rPr>
          <w:sz w:val="24"/>
          <w:szCs w:val="24"/>
        </w:rPr>
        <w:t>ertification received by August 5</w:t>
      </w:r>
      <w:r>
        <w:rPr>
          <w:sz w:val="24"/>
          <w:szCs w:val="24"/>
        </w:rPr>
        <w:t>, 2014 or for a period of fifteen days following its actual receipt of the request (whichever is later) only if they are on one of the following bases: (a) the certification was not executed by the Certifying Officer of the City of Tuscaloosa; (b) the City of Tuscaloosa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and shall be addressed to HUD at 950 22</w:t>
      </w:r>
      <w:r w:rsidRPr="00346E2B">
        <w:rPr>
          <w:sz w:val="24"/>
          <w:szCs w:val="24"/>
          <w:vertAlign w:val="superscript"/>
        </w:rPr>
        <w:t>nd</w:t>
      </w:r>
      <w:r>
        <w:rPr>
          <w:sz w:val="24"/>
          <w:szCs w:val="24"/>
        </w:rPr>
        <w:t xml:space="preserve"> Street North, Suite 900, Birmingham, AL 35203.  Potential objectors should contact HUD to verify the actual last day of the objection period.</w:t>
      </w:r>
    </w:p>
    <w:p w:rsidR="00C7539B" w:rsidRDefault="00C7539B" w:rsidP="008F5620">
      <w:pPr>
        <w:rPr>
          <w:sz w:val="24"/>
          <w:szCs w:val="24"/>
        </w:rPr>
      </w:pPr>
    </w:p>
    <w:p w:rsidR="00D05842" w:rsidRDefault="00D05842" w:rsidP="008F5620">
      <w:pPr>
        <w:rPr>
          <w:sz w:val="24"/>
          <w:szCs w:val="24"/>
        </w:rPr>
      </w:pPr>
    </w:p>
    <w:p w:rsidR="00D05842" w:rsidRDefault="00D05842" w:rsidP="00D05842">
      <w:pPr>
        <w:spacing w:after="0"/>
        <w:rPr>
          <w:sz w:val="24"/>
          <w:szCs w:val="24"/>
        </w:rPr>
      </w:pPr>
      <w:r>
        <w:rPr>
          <w:sz w:val="24"/>
          <w:szCs w:val="24"/>
        </w:rPr>
        <w:t>Walter Maddox</w:t>
      </w:r>
    </w:p>
    <w:p w:rsidR="00D05842" w:rsidRPr="008F5620" w:rsidRDefault="00D05842" w:rsidP="00D05842">
      <w:pPr>
        <w:spacing w:after="0"/>
        <w:rPr>
          <w:sz w:val="24"/>
          <w:szCs w:val="24"/>
        </w:rPr>
      </w:pPr>
      <w:r>
        <w:rPr>
          <w:sz w:val="24"/>
          <w:szCs w:val="24"/>
        </w:rPr>
        <w:t>Mayor, City of Tuscaloosa</w:t>
      </w:r>
    </w:p>
    <w:sectPr w:rsidR="00D05842" w:rsidRPr="008F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620"/>
    <w:rsid w:val="00182B3D"/>
    <w:rsid w:val="00346E2B"/>
    <w:rsid w:val="00475EBD"/>
    <w:rsid w:val="005C6C7E"/>
    <w:rsid w:val="006B0A86"/>
    <w:rsid w:val="00715110"/>
    <w:rsid w:val="008E7B7E"/>
    <w:rsid w:val="008F5620"/>
    <w:rsid w:val="0090327B"/>
    <w:rsid w:val="00983DC6"/>
    <w:rsid w:val="00A50771"/>
    <w:rsid w:val="00C7539B"/>
    <w:rsid w:val="00D04EFF"/>
    <w:rsid w:val="00D05842"/>
    <w:rsid w:val="00F91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3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3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uscaloos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Tuscaloosa</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Savannah Howell</dc:creator>
  <cp:lastModifiedBy>Savannah Howell</cp:lastModifiedBy>
  <cp:revision>2</cp:revision>
  <cp:lastPrinted>2014-07-01T16:03:00Z</cp:lastPrinted>
  <dcterms:created xsi:type="dcterms:W3CDTF">2014-07-02T15:44:00Z</dcterms:created>
  <dcterms:modified xsi:type="dcterms:W3CDTF">2014-07-02T15:44:00Z</dcterms:modified>
</cp:coreProperties>
</file>